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w15="http://schemas.microsoft.com/office/word/2012/wordml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Untergeschoss</w:t>
            </w:r>
          </w:p>
          <w:p>
            <w:pPr>
              <w:spacing w:before="0" w:after="0"/>
            </w:pPr>
            <w:r>
              <w:t>UG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VM-5</w:t>
            </w:r>
          </w:p>
          <w:p>
            <w:pPr>
              <w:spacing w:before="0" w:after="0"/>
            </w:pPr>
            <w:r>
              <w:t>Sämtlicher Einbau jünger 1990</w:t>
            </w:r>
          </w:p>
          <w:p>
            <w:pPr>
              <w:spacing w:before="0" w:after="0"/>
            </w:pPr>
            <w:r>
              <w:t/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836499296" name="aed0c8a0-0d71-11f1-9f6f-c3de6f6daf44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476617331" name="aed0c8a0-0d71-11f1-9f6f-c3de6f6daf44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223550326" name="b3999b50-0d71-11f1-9f6f-c3de6f6daf44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77580422" name="b3999b50-0d71-11f1-9f6f-c3de6f6daf44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Divers: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Obergeschoss</w:t>
            </w:r>
          </w:p>
          <w:p>
            <w:pPr>
              <w:spacing w:before="0" w:after="0"/>
            </w:pPr>
            <w:r>
              <w:t>OG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VM-5</w:t>
            </w:r>
          </w:p>
          <w:p>
            <w:pPr>
              <w:spacing w:before="0" w:after="0"/>
            </w:pPr>
            <w:r>
              <w:t>Sämtlicher Einbau jünger 1990</w:t>
            </w:r>
          </w:p>
          <w:p>
            <w:pPr>
              <w:spacing w:before="0" w:after="0"/>
            </w:pPr>
            <w:r>
              <w:t/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382145247" name="f21f7750-0d71-11f1-9f6f-c3de6f6daf44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48405692" name="f21f7750-0d71-11f1-9f6f-c3de6f6daf44.jp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371062941" name="fa1fa740-0d71-11f1-9f6f-c3de6f6daf44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973453062" name="fa1fa740-0d71-11f1-9f6f-c3de6f6daf44.jp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Divers:</w:t>
            </w:r>
          </w:p>
        </w:tc>
      </w:tr>
    </w:tbl>
    <w:sectPr>
      <w:headerReference w:type="default" r:id="rId3"/>
      <w:footerReference w:type="default" r:id="rId8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w15="http://schemas.microsoft.com/office/word/2012/wordml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w15="http://schemas.microsoft.com/office/word/2012/wordml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Hofstetterweidweg 19A, 8143 Stallikon, Schweiz</w:t>
          </w:r>
        </w:p>
        <w:p>
          <w:pPr>
            <w:spacing w:before="0" w:after="0"/>
          </w:pPr>
          <w:r>
            <w:t>723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w15="http://schemas.microsoft.com/office/word/2012/wordml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w15="http://schemas.microsoft.com/office/word/2012/wordml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footer.xml" Type="http://schemas.openxmlformats.org/officeDocument/2006/relationships/footer" Id="rId8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